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99" w:rsidRDefault="00172799" w:rsidP="004427E0">
      <w:pPr>
        <w:contextualSpacing/>
      </w:pPr>
    </w:p>
    <w:tbl>
      <w:tblPr>
        <w:tblStyle w:val="TableGrid"/>
        <w:tblW w:w="9810" w:type="dxa"/>
        <w:tblInd w:w="-342" w:type="dxa"/>
        <w:tblBorders>
          <w:top w:val="none" w:sz="0" w:space="0" w:color="auto"/>
          <w:left w:val="none" w:sz="0" w:space="0" w:color="auto"/>
          <w:bottom w:val="none" w:sz="0" w:space="0" w:color="auto"/>
          <w:right w:val="none" w:sz="0" w:space="0" w:color="auto"/>
        </w:tblBorders>
        <w:tblLayout w:type="fixed"/>
        <w:tblLook w:val="00BF" w:firstRow="1" w:lastRow="0" w:firstColumn="1" w:lastColumn="0" w:noHBand="0" w:noVBand="0"/>
      </w:tblPr>
      <w:tblGrid>
        <w:gridCol w:w="4950"/>
        <w:gridCol w:w="4860"/>
      </w:tblGrid>
      <w:tr w:rsidR="00A12603">
        <w:tc>
          <w:tcPr>
            <w:tcW w:w="4950" w:type="dxa"/>
          </w:tcPr>
          <w:p w:rsidR="00A12603" w:rsidRPr="00DC5CAF" w:rsidRDefault="00A12603" w:rsidP="00E44C08">
            <w:pPr>
              <w:ind w:right="162"/>
              <w:jc w:val="center"/>
              <w:rPr>
                <w:b/>
                <w:emboss/>
                <w:color w:val="F79646" w:themeColor="accent6"/>
                <w:sz w:val="60"/>
              </w:rPr>
            </w:pPr>
            <w:r w:rsidRPr="00DC5CAF">
              <w:rPr>
                <w:b/>
                <w:emboss/>
                <w:color w:val="F79646" w:themeColor="accent6"/>
                <w:sz w:val="60"/>
              </w:rPr>
              <w:t>Tips:</w:t>
            </w:r>
          </w:p>
          <w:p w:rsidR="009960C4" w:rsidRPr="009960C4" w:rsidRDefault="00AB4CB9" w:rsidP="009960C4">
            <w:pPr>
              <w:pStyle w:val="ListParagraph"/>
              <w:numPr>
                <w:ilvl w:val="0"/>
                <w:numId w:val="2"/>
              </w:numPr>
              <w:rPr>
                <w:sz w:val="22"/>
              </w:rPr>
            </w:pPr>
            <w:r>
              <w:rPr>
                <w:sz w:val="22"/>
              </w:rPr>
              <w:t>Understand your audience,</w:t>
            </w:r>
            <w:r w:rsidRPr="00B802F0">
              <w:rPr>
                <w:sz w:val="22"/>
              </w:rPr>
              <w:t xml:space="preserve"> their demographics and how they communicate – even if you have to ask them</w:t>
            </w:r>
            <w:r w:rsidR="005F7CBA">
              <w:rPr>
                <w:sz w:val="22"/>
              </w:rPr>
              <w:t xml:space="preserve"> directly</w:t>
            </w:r>
            <w:r w:rsidRPr="00B802F0">
              <w:rPr>
                <w:sz w:val="22"/>
              </w:rPr>
              <w:t>.</w:t>
            </w:r>
            <w:bookmarkStart w:id="0" w:name="_GoBack"/>
            <w:bookmarkEnd w:id="0"/>
          </w:p>
          <w:p w:rsidR="00A12603" w:rsidRPr="00B802F0" w:rsidRDefault="00C12707" w:rsidP="00A12603">
            <w:pPr>
              <w:pStyle w:val="ListParagraph"/>
              <w:numPr>
                <w:ilvl w:val="0"/>
                <w:numId w:val="2"/>
              </w:numPr>
              <w:rPr>
                <w:sz w:val="22"/>
              </w:rPr>
            </w:pPr>
            <w:r>
              <w:rPr>
                <w:sz w:val="22"/>
              </w:rPr>
              <w:t>Match your video distribution channels to the way your audience communicates.</w:t>
            </w:r>
          </w:p>
          <w:p w:rsidR="00A12603" w:rsidRPr="00233535" w:rsidRDefault="00A12603" w:rsidP="00A12603">
            <w:pPr>
              <w:pStyle w:val="ListParagraph"/>
              <w:numPr>
                <w:ilvl w:val="0"/>
                <w:numId w:val="2"/>
              </w:numPr>
              <w:rPr>
                <w:sz w:val="22"/>
              </w:rPr>
            </w:pPr>
            <w:r w:rsidRPr="00233535">
              <w:rPr>
                <w:sz w:val="22"/>
              </w:rPr>
              <w:t>Use existing MOW PSA’s and toolkit, and have them customized when needed before starting from scratch.</w:t>
            </w:r>
          </w:p>
          <w:p w:rsidR="00A12603" w:rsidRPr="00B802F0" w:rsidRDefault="00A12603" w:rsidP="00A12603">
            <w:pPr>
              <w:pStyle w:val="ListParagraph"/>
              <w:numPr>
                <w:ilvl w:val="0"/>
                <w:numId w:val="2"/>
              </w:numPr>
              <w:rPr>
                <w:sz w:val="22"/>
              </w:rPr>
            </w:pPr>
            <w:r w:rsidRPr="00B802F0">
              <w:rPr>
                <w:sz w:val="22"/>
              </w:rPr>
              <w:t>Keep web videos to 3 minutes or less.</w:t>
            </w:r>
          </w:p>
          <w:p w:rsidR="00233535" w:rsidRDefault="00233535" w:rsidP="00233535">
            <w:pPr>
              <w:pStyle w:val="ListParagraph"/>
              <w:numPr>
                <w:ilvl w:val="0"/>
                <w:numId w:val="2"/>
              </w:numPr>
              <w:rPr>
                <w:sz w:val="22"/>
              </w:rPr>
            </w:pPr>
            <w:r w:rsidRPr="00233535">
              <w:rPr>
                <w:sz w:val="22"/>
              </w:rPr>
              <w:t xml:space="preserve">If you are unable to use existing video from MOW, and don’t have internal capabilities, consider posting an announcement at a local college to hire interns (only if production quality is not an issue). </w:t>
            </w:r>
          </w:p>
          <w:p w:rsidR="00233535" w:rsidRDefault="00233535" w:rsidP="00233535">
            <w:pPr>
              <w:pStyle w:val="ListParagraph"/>
              <w:numPr>
                <w:ilvl w:val="0"/>
                <w:numId w:val="2"/>
              </w:numPr>
              <w:rPr>
                <w:sz w:val="22"/>
              </w:rPr>
            </w:pPr>
            <w:r w:rsidRPr="00233535">
              <w:rPr>
                <w:sz w:val="22"/>
              </w:rPr>
              <w:t xml:space="preserve">If hiring </w:t>
            </w:r>
            <w:r>
              <w:rPr>
                <w:sz w:val="22"/>
              </w:rPr>
              <w:t xml:space="preserve">professional </w:t>
            </w:r>
            <w:r w:rsidRPr="00233535">
              <w:rPr>
                <w:sz w:val="22"/>
              </w:rPr>
              <w:t>outside help, expect to pay approxima</w:t>
            </w:r>
            <w:r>
              <w:rPr>
                <w:sz w:val="22"/>
              </w:rPr>
              <w:t>tely $1,000 a minute.</w:t>
            </w:r>
            <w:r w:rsidR="00834B78">
              <w:rPr>
                <w:sz w:val="22"/>
              </w:rPr>
              <w:t xml:space="preserve">  You can use the film associations (listed in Resources) to find professional staff.</w:t>
            </w:r>
          </w:p>
          <w:p w:rsidR="00233535" w:rsidRDefault="00A12603" w:rsidP="00A12603">
            <w:pPr>
              <w:pStyle w:val="ListParagraph"/>
              <w:numPr>
                <w:ilvl w:val="0"/>
                <w:numId w:val="2"/>
              </w:numPr>
              <w:rPr>
                <w:sz w:val="22"/>
              </w:rPr>
            </w:pPr>
            <w:r w:rsidRPr="00233535">
              <w:rPr>
                <w:sz w:val="22"/>
              </w:rPr>
              <w:t>Typical equipment involved in video includes an HD camera, tripod, lighting kit, audio equipment, external drive and editing software (final cut pro and adobe premiere are most popular).  Apple also offers a free, but very basic editing program called iMovie.</w:t>
            </w:r>
          </w:p>
          <w:p w:rsidR="00A12603" w:rsidRPr="00233535" w:rsidRDefault="00233535" w:rsidP="00A12603">
            <w:pPr>
              <w:pStyle w:val="ListParagraph"/>
              <w:numPr>
                <w:ilvl w:val="0"/>
                <w:numId w:val="2"/>
              </w:numPr>
              <w:rPr>
                <w:sz w:val="22"/>
              </w:rPr>
            </w:pPr>
            <w:r>
              <w:rPr>
                <w:sz w:val="22"/>
              </w:rPr>
              <w:t>You typically need at least three people to produce a video (producer/writer, videographer/director of photography and an editor).  You are lucky to find individuals who can do two or three of these kinds of tasks.</w:t>
            </w:r>
          </w:p>
          <w:p w:rsidR="00A12603" w:rsidRPr="00B802F0" w:rsidRDefault="00A12603" w:rsidP="00772AB1">
            <w:pPr>
              <w:pStyle w:val="ListParagraph"/>
              <w:numPr>
                <w:ilvl w:val="0"/>
                <w:numId w:val="2"/>
              </w:numPr>
              <w:ind w:right="162"/>
              <w:rPr>
                <w:sz w:val="22"/>
              </w:rPr>
            </w:pPr>
            <w:r w:rsidRPr="00B802F0">
              <w:rPr>
                <w:sz w:val="22"/>
              </w:rPr>
              <w:t xml:space="preserve">Most common channels for web </w:t>
            </w:r>
            <w:r w:rsidR="00AB4CB9" w:rsidRPr="00B802F0">
              <w:rPr>
                <w:sz w:val="22"/>
              </w:rPr>
              <w:t>videos</w:t>
            </w:r>
            <w:r w:rsidRPr="00B802F0">
              <w:rPr>
                <w:sz w:val="22"/>
              </w:rPr>
              <w:t xml:space="preserve"> are YouTube and Vimeo.</w:t>
            </w:r>
          </w:p>
          <w:p w:rsidR="00C12707" w:rsidRPr="00C12707" w:rsidRDefault="00A12603" w:rsidP="00772AB1">
            <w:pPr>
              <w:pStyle w:val="ListParagraph"/>
              <w:numPr>
                <w:ilvl w:val="0"/>
                <w:numId w:val="2"/>
              </w:numPr>
              <w:ind w:right="162"/>
              <w:rPr>
                <w:sz w:val="24"/>
              </w:rPr>
            </w:pPr>
            <w:r w:rsidRPr="00B802F0">
              <w:rPr>
                <w:sz w:val="22"/>
              </w:rPr>
              <w:t>Make sure to have a “playable” high resolution version of your video burned on a DVD in addition to the lower resolution version that is distributed on the web, so that you can provide people with the video if they do not have access to the internet and/or if you will be presenting the video in a place without a stable internet connection.</w:t>
            </w:r>
          </w:p>
          <w:p w:rsidR="00A12603" w:rsidRPr="00A12603" w:rsidRDefault="00C12707" w:rsidP="00772AB1">
            <w:pPr>
              <w:pStyle w:val="ListParagraph"/>
              <w:numPr>
                <w:ilvl w:val="0"/>
                <w:numId w:val="2"/>
              </w:numPr>
              <w:ind w:right="162"/>
              <w:rPr>
                <w:sz w:val="24"/>
              </w:rPr>
            </w:pPr>
            <w:r>
              <w:rPr>
                <w:sz w:val="22"/>
              </w:rPr>
              <w:t xml:space="preserve">Posting your web video next to content online or in an email </w:t>
            </w:r>
            <w:r w:rsidR="00655307">
              <w:rPr>
                <w:sz w:val="22"/>
              </w:rPr>
              <w:t>will yield more views than posting on</w:t>
            </w:r>
            <w:r>
              <w:rPr>
                <w:sz w:val="22"/>
              </w:rPr>
              <w:t xml:space="preserve"> social networks alone.</w:t>
            </w:r>
          </w:p>
        </w:tc>
        <w:tc>
          <w:tcPr>
            <w:tcW w:w="4860" w:type="dxa"/>
          </w:tcPr>
          <w:p w:rsidR="00A12603" w:rsidRPr="00DC5CAF" w:rsidRDefault="00A12603" w:rsidP="00E44C08">
            <w:pPr>
              <w:jc w:val="center"/>
              <w:rPr>
                <w:b/>
                <w:emboss/>
                <w:color w:val="F79646" w:themeColor="accent6"/>
                <w:sz w:val="60"/>
              </w:rPr>
            </w:pPr>
            <w:r w:rsidRPr="00DC5CAF">
              <w:rPr>
                <w:b/>
                <w:emboss/>
                <w:color w:val="F79646" w:themeColor="accent6"/>
                <w:sz w:val="60"/>
              </w:rPr>
              <w:t>Resources:</w:t>
            </w:r>
          </w:p>
          <w:p w:rsidR="00A12603" w:rsidRDefault="005F7CBA" w:rsidP="00A12603">
            <w:pPr>
              <w:pStyle w:val="ListParagraph"/>
              <w:numPr>
                <w:ilvl w:val="0"/>
                <w:numId w:val="3"/>
              </w:numPr>
              <w:rPr>
                <w:sz w:val="22"/>
              </w:rPr>
            </w:pPr>
            <w:r>
              <w:rPr>
                <w:sz w:val="22"/>
              </w:rPr>
              <w:t xml:space="preserve">MOWAA </w:t>
            </w:r>
            <w:r w:rsidR="00B802F0">
              <w:rPr>
                <w:sz w:val="22"/>
              </w:rPr>
              <w:t>M</w:t>
            </w:r>
            <w:r w:rsidR="00A12603" w:rsidRPr="00B802F0">
              <w:rPr>
                <w:sz w:val="22"/>
              </w:rPr>
              <w:t xml:space="preserve">edia materials: </w:t>
            </w:r>
            <w:hyperlink r:id="rId8" w:history="1">
              <w:r w:rsidR="00A12603" w:rsidRPr="00B802F0">
                <w:rPr>
                  <w:rStyle w:val="Hyperlink"/>
                  <w:sz w:val="22"/>
                </w:rPr>
                <w:t>http://www.mowaa.org/studio</w:t>
              </w:r>
            </w:hyperlink>
            <w:r w:rsidR="00A12603" w:rsidRPr="00B802F0">
              <w:rPr>
                <w:sz w:val="22"/>
              </w:rPr>
              <w:t xml:space="preserve"> </w:t>
            </w:r>
          </w:p>
          <w:p w:rsidR="00615DB9" w:rsidRDefault="00615DB9" w:rsidP="00615DB9">
            <w:pPr>
              <w:pStyle w:val="ListParagraph"/>
              <w:ind w:left="360"/>
              <w:rPr>
                <w:sz w:val="22"/>
              </w:rPr>
            </w:pPr>
          </w:p>
          <w:p w:rsidR="00573669" w:rsidRDefault="00573669" w:rsidP="00573669">
            <w:pPr>
              <w:pStyle w:val="ListParagraph"/>
              <w:numPr>
                <w:ilvl w:val="0"/>
                <w:numId w:val="3"/>
              </w:numPr>
              <w:rPr>
                <w:sz w:val="22"/>
              </w:rPr>
            </w:pPr>
            <w:r>
              <w:rPr>
                <w:sz w:val="22"/>
              </w:rPr>
              <w:t xml:space="preserve">March For Meals Toolkit: </w:t>
            </w:r>
            <w:r>
              <w:rPr>
                <w:sz w:val="22"/>
              </w:rPr>
              <w:br/>
            </w:r>
            <w:hyperlink r:id="rId9" w:history="1">
              <w:r w:rsidRPr="00BD5080">
                <w:rPr>
                  <w:rStyle w:val="Hyperlink"/>
                  <w:sz w:val="22"/>
                </w:rPr>
                <w:t>https://www.mowaa.org/mfm-toollkit</w:t>
              </w:r>
            </w:hyperlink>
            <w:r>
              <w:rPr>
                <w:sz w:val="22"/>
              </w:rPr>
              <w:t xml:space="preserve"> </w:t>
            </w:r>
          </w:p>
          <w:p w:rsidR="00615DB9" w:rsidRPr="00615DB9" w:rsidRDefault="00615DB9" w:rsidP="00615DB9">
            <w:pPr>
              <w:rPr>
                <w:sz w:val="22"/>
              </w:rPr>
            </w:pPr>
          </w:p>
          <w:p w:rsidR="005F7CBA" w:rsidRPr="00615DB9" w:rsidRDefault="00A12603" w:rsidP="00A12603">
            <w:pPr>
              <w:pStyle w:val="ListParagraph"/>
              <w:numPr>
                <w:ilvl w:val="0"/>
                <w:numId w:val="3"/>
              </w:numPr>
              <w:rPr>
                <w:rStyle w:val="Hyperlink"/>
                <w:color w:val="auto"/>
                <w:sz w:val="22"/>
                <w:u w:val="none"/>
              </w:rPr>
            </w:pPr>
            <w:r w:rsidRPr="00B802F0">
              <w:rPr>
                <w:sz w:val="22"/>
              </w:rPr>
              <w:t>30-sec.</w:t>
            </w:r>
            <w:r w:rsidR="005F7CBA">
              <w:rPr>
                <w:sz w:val="22"/>
              </w:rPr>
              <w:t xml:space="preserve"> MOWAA</w:t>
            </w:r>
            <w:r w:rsidR="005F7CBA" w:rsidRPr="00B802F0">
              <w:rPr>
                <w:sz w:val="22"/>
              </w:rPr>
              <w:t xml:space="preserve"> </w:t>
            </w:r>
            <w:r w:rsidRPr="00B802F0">
              <w:rPr>
                <w:sz w:val="22"/>
              </w:rPr>
              <w:t xml:space="preserve">video PSA’s, posters, promotional goods, three stories, and radio spot: </w:t>
            </w:r>
            <w:hyperlink r:id="rId10" w:history="1">
              <w:r w:rsidRPr="00B802F0">
                <w:rPr>
                  <w:rStyle w:val="Hyperlink"/>
                  <w:sz w:val="22"/>
                </w:rPr>
                <w:t>http://studiostore.thenextmeal.org/</w:t>
              </w:r>
            </w:hyperlink>
          </w:p>
          <w:p w:rsidR="00615DB9" w:rsidRPr="00615DB9" w:rsidRDefault="00615DB9" w:rsidP="00615DB9">
            <w:pPr>
              <w:pStyle w:val="ListParagraph"/>
              <w:rPr>
                <w:rStyle w:val="Hyperlink"/>
                <w:color w:val="auto"/>
                <w:sz w:val="22"/>
                <w:u w:val="none"/>
              </w:rPr>
            </w:pPr>
          </w:p>
          <w:p w:rsidR="00615DB9" w:rsidRPr="00615DB9" w:rsidRDefault="00615DB9" w:rsidP="00615DB9">
            <w:pPr>
              <w:pStyle w:val="ListParagraph"/>
              <w:numPr>
                <w:ilvl w:val="0"/>
                <w:numId w:val="3"/>
              </w:numPr>
              <w:rPr>
                <w:rStyle w:val="Hyperlink"/>
                <w:color w:val="auto"/>
                <w:sz w:val="22"/>
                <w:u w:val="none"/>
              </w:rPr>
            </w:pPr>
            <w:r>
              <w:rPr>
                <w:sz w:val="22"/>
              </w:rPr>
              <w:t>MOWAA</w:t>
            </w:r>
            <w:r w:rsidRPr="005F7CBA">
              <w:rPr>
                <w:sz w:val="22"/>
              </w:rPr>
              <w:t xml:space="preserve"> </w:t>
            </w:r>
            <w:r>
              <w:rPr>
                <w:sz w:val="22"/>
              </w:rPr>
              <w:t>p</w:t>
            </w:r>
            <w:r w:rsidRPr="005F7CBA">
              <w:rPr>
                <w:sz w:val="22"/>
              </w:rPr>
              <w:t>hotos</w:t>
            </w:r>
            <w:r>
              <w:rPr>
                <w:sz w:val="22"/>
              </w:rPr>
              <w:t xml:space="preserve"> to use in your video</w:t>
            </w:r>
            <w:r w:rsidRPr="005F7CBA">
              <w:rPr>
                <w:sz w:val="22"/>
              </w:rPr>
              <w:t xml:space="preserve">: </w:t>
            </w:r>
            <w:hyperlink r:id="rId11" w:history="1">
              <w:r w:rsidRPr="005F7CBA">
                <w:rPr>
                  <w:rStyle w:val="Hyperlink"/>
                  <w:sz w:val="22"/>
                </w:rPr>
                <w:t>http://www.mowaastudio.org/</w:t>
              </w:r>
            </w:hyperlink>
          </w:p>
          <w:p w:rsidR="00615DB9" w:rsidRPr="00615DB9" w:rsidRDefault="00615DB9" w:rsidP="00615DB9">
            <w:pPr>
              <w:rPr>
                <w:sz w:val="22"/>
              </w:rPr>
            </w:pPr>
          </w:p>
          <w:p w:rsidR="005F7CBA" w:rsidRPr="00615DB9" w:rsidRDefault="005F7CBA" w:rsidP="005F7CBA">
            <w:pPr>
              <w:pStyle w:val="ListParagraph"/>
              <w:widowControl w:val="0"/>
              <w:numPr>
                <w:ilvl w:val="0"/>
                <w:numId w:val="3"/>
              </w:numPr>
              <w:autoSpaceDE w:val="0"/>
              <w:autoSpaceDN w:val="0"/>
              <w:adjustRightInd w:val="0"/>
              <w:rPr>
                <w:rFonts w:ascii="Arial" w:hAnsi="Arial" w:cs="Arial"/>
                <w:color w:val="1A1A1A"/>
                <w:sz w:val="22"/>
                <w:szCs w:val="26"/>
              </w:rPr>
            </w:pPr>
            <w:r>
              <w:rPr>
                <w:sz w:val="22"/>
              </w:rPr>
              <w:t>Ordering MOWAA</w:t>
            </w:r>
            <w:r w:rsidRPr="00B802F0">
              <w:rPr>
                <w:rFonts w:ascii="Arial" w:hAnsi="Arial" w:cs="Arial"/>
                <w:sz w:val="22"/>
                <w:szCs w:val="26"/>
              </w:rPr>
              <w:t xml:space="preserve"> </w:t>
            </w:r>
            <w:r>
              <w:rPr>
                <w:rFonts w:ascii="Arial" w:hAnsi="Arial" w:cs="Arial"/>
                <w:sz w:val="22"/>
                <w:szCs w:val="26"/>
              </w:rPr>
              <w:t>PSAs, photos and collateral:</w:t>
            </w:r>
            <w:r w:rsidRPr="00B802F0">
              <w:rPr>
                <w:rFonts w:ascii="Arial" w:hAnsi="Arial" w:cs="Arial"/>
                <w:sz w:val="22"/>
                <w:szCs w:val="26"/>
              </w:rPr>
              <w:t xml:space="preserve"> </w:t>
            </w:r>
            <w:hyperlink r:id="rId12" w:history="1">
              <w:r w:rsidRPr="00B802F0">
                <w:rPr>
                  <w:rFonts w:ascii="Arial" w:hAnsi="Arial" w:cs="Arial"/>
                  <w:color w:val="0000FF"/>
                  <w:sz w:val="22"/>
                  <w:szCs w:val="26"/>
                  <w:u w:val="single"/>
                </w:rPr>
                <w:t>Studio@mowaa.org</w:t>
              </w:r>
            </w:hyperlink>
          </w:p>
          <w:p w:rsidR="00615DB9" w:rsidRPr="00615DB9" w:rsidRDefault="00615DB9" w:rsidP="00615DB9">
            <w:pPr>
              <w:widowControl w:val="0"/>
              <w:autoSpaceDE w:val="0"/>
              <w:autoSpaceDN w:val="0"/>
              <w:adjustRightInd w:val="0"/>
              <w:rPr>
                <w:rFonts w:ascii="Arial" w:hAnsi="Arial" w:cs="Arial"/>
                <w:color w:val="1A1A1A"/>
                <w:sz w:val="22"/>
                <w:szCs w:val="26"/>
              </w:rPr>
            </w:pPr>
          </w:p>
          <w:p w:rsidR="00A12603" w:rsidRPr="00615DB9" w:rsidRDefault="005F7CBA" w:rsidP="00A12603">
            <w:pPr>
              <w:pStyle w:val="ListParagraph"/>
              <w:widowControl w:val="0"/>
              <w:numPr>
                <w:ilvl w:val="0"/>
                <w:numId w:val="3"/>
              </w:numPr>
              <w:autoSpaceDE w:val="0"/>
              <w:autoSpaceDN w:val="0"/>
              <w:adjustRightInd w:val="0"/>
              <w:rPr>
                <w:rFonts w:ascii="Arial" w:hAnsi="Arial" w:cs="Arial"/>
                <w:color w:val="1A1A1A"/>
                <w:sz w:val="22"/>
                <w:szCs w:val="26"/>
              </w:rPr>
            </w:pPr>
            <w:r>
              <w:rPr>
                <w:sz w:val="22"/>
              </w:rPr>
              <w:t>MOWAA</w:t>
            </w:r>
            <w:r w:rsidR="00A12603" w:rsidRPr="00B802F0">
              <w:rPr>
                <w:rFonts w:ascii="Arial" w:hAnsi="Arial" w:cs="Arial"/>
                <w:sz w:val="22"/>
                <w:szCs w:val="26"/>
              </w:rPr>
              <w:t xml:space="preserve"> Membership Department:</w:t>
            </w:r>
            <w:r w:rsidR="00A12603" w:rsidRPr="00B802F0">
              <w:rPr>
                <w:rFonts w:ascii="Arial" w:hAnsi="Arial" w:cs="Arial"/>
                <w:color w:val="23336C"/>
                <w:sz w:val="22"/>
                <w:szCs w:val="26"/>
              </w:rPr>
              <w:t xml:space="preserve"> </w:t>
            </w:r>
            <w:hyperlink r:id="rId13" w:history="1">
              <w:r w:rsidR="00A12603" w:rsidRPr="00B802F0">
                <w:rPr>
                  <w:rFonts w:ascii="Arial" w:hAnsi="Arial" w:cs="Arial"/>
                  <w:color w:val="0000FF"/>
                  <w:sz w:val="22"/>
                  <w:szCs w:val="26"/>
                  <w:u w:val="single"/>
                </w:rPr>
                <w:t>membership@mowaa.org</w:t>
              </w:r>
            </w:hyperlink>
            <w:r w:rsidR="00A12603" w:rsidRPr="00B802F0">
              <w:rPr>
                <w:rFonts w:ascii="Arial" w:hAnsi="Arial" w:cs="Arial"/>
                <w:color w:val="23336C"/>
                <w:sz w:val="22"/>
                <w:szCs w:val="26"/>
              </w:rPr>
              <w:t xml:space="preserve"> </w:t>
            </w:r>
            <w:r w:rsidR="00A12603" w:rsidRPr="00B802F0">
              <w:rPr>
                <w:rFonts w:ascii="Arial" w:hAnsi="Arial" w:cs="Arial"/>
                <w:sz w:val="22"/>
                <w:szCs w:val="26"/>
              </w:rPr>
              <w:t xml:space="preserve">or Emily Persson and Logan Goulett </w:t>
            </w:r>
            <w:r w:rsidR="00A12603" w:rsidRPr="00B802F0">
              <w:rPr>
                <w:rFonts w:ascii="Arial" w:hAnsi="Arial" w:cs="Arial"/>
                <w:color w:val="23336C"/>
                <w:sz w:val="22"/>
                <w:szCs w:val="26"/>
              </w:rPr>
              <w:t xml:space="preserve">at </w:t>
            </w:r>
            <w:hyperlink r:id="rId14" w:history="1">
              <w:r w:rsidR="00A12603" w:rsidRPr="00B802F0">
                <w:rPr>
                  <w:rFonts w:ascii="Arial" w:hAnsi="Arial" w:cs="Arial"/>
                  <w:sz w:val="22"/>
                  <w:szCs w:val="26"/>
                  <w:u w:color="2B2EC7"/>
                </w:rPr>
                <w:t>703-548-5558</w:t>
              </w:r>
            </w:hyperlink>
          </w:p>
          <w:p w:rsidR="00615DB9" w:rsidRPr="00615DB9" w:rsidRDefault="00615DB9" w:rsidP="00615DB9">
            <w:pPr>
              <w:widowControl w:val="0"/>
              <w:autoSpaceDE w:val="0"/>
              <w:autoSpaceDN w:val="0"/>
              <w:adjustRightInd w:val="0"/>
              <w:rPr>
                <w:rFonts w:ascii="Arial" w:hAnsi="Arial" w:cs="Arial"/>
                <w:color w:val="1A1A1A"/>
                <w:sz w:val="22"/>
                <w:szCs w:val="26"/>
              </w:rPr>
            </w:pPr>
          </w:p>
          <w:p w:rsidR="00A12603" w:rsidRPr="00615DB9" w:rsidRDefault="005F7CBA" w:rsidP="00A12603">
            <w:pPr>
              <w:pStyle w:val="ListParagraph"/>
              <w:widowControl w:val="0"/>
              <w:numPr>
                <w:ilvl w:val="0"/>
                <w:numId w:val="3"/>
              </w:numPr>
              <w:tabs>
                <w:tab w:val="left" w:pos="720"/>
              </w:tabs>
              <w:autoSpaceDE w:val="0"/>
              <w:autoSpaceDN w:val="0"/>
              <w:adjustRightInd w:val="0"/>
              <w:rPr>
                <w:rFonts w:ascii="Arial" w:hAnsi="Arial" w:cs="Arial"/>
                <w:color w:val="1A1A1A"/>
                <w:sz w:val="22"/>
                <w:szCs w:val="26"/>
              </w:rPr>
            </w:pPr>
            <w:r>
              <w:rPr>
                <w:sz w:val="22"/>
              </w:rPr>
              <w:t>MOWAA</w:t>
            </w:r>
            <w:r w:rsidR="00A12603" w:rsidRPr="00B802F0">
              <w:rPr>
                <w:rFonts w:ascii="Arial" w:hAnsi="Arial" w:cs="Arial"/>
                <w:color w:val="1A1A1A"/>
                <w:sz w:val="22"/>
                <w:szCs w:val="26"/>
              </w:rPr>
              <w:t xml:space="preserve"> LinkedIn community group account: </w:t>
            </w:r>
            <w:hyperlink r:id="rId15" w:history="1">
              <w:r w:rsidR="00573669" w:rsidRPr="00BD5080">
                <w:rPr>
                  <w:rStyle w:val="Hyperlink"/>
                  <w:rFonts w:ascii="Arial" w:hAnsi="Arial" w:cs="Arial"/>
                  <w:sz w:val="22"/>
                  <w:szCs w:val="26"/>
                  <w:u w:color="2B2EC7"/>
                </w:rPr>
                <w:t>http://www.linkedin.com/groups?</w:t>
              </w:r>
              <w:r w:rsidR="00573669" w:rsidRPr="00BD5080">
                <w:rPr>
                  <w:rStyle w:val="Hyperlink"/>
                  <w:rFonts w:ascii="Arial" w:hAnsi="Arial" w:cs="Arial"/>
                  <w:sz w:val="22"/>
                  <w:szCs w:val="26"/>
                  <w:u w:color="2B2EC7"/>
                </w:rPr>
                <w:br/>
                <w:t>gid=4304589</w:t>
              </w:r>
            </w:hyperlink>
          </w:p>
          <w:p w:rsidR="00615DB9" w:rsidRPr="00615DB9" w:rsidRDefault="00615DB9" w:rsidP="00615DB9">
            <w:pPr>
              <w:widowControl w:val="0"/>
              <w:tabs>
                <w:tab w:val="left" w:pos="720"/>
              </w:tabs>
              <w:autoSpaceDE w:val="0"/>
              <w:autoSpaceDN w:val="0"/>
              <w:adjustRightInd w:val="0"/>
              <w:rPr>
                <w:rFonts w:ascii="Arial" w:hAnsi="Arial" w:cs="Arial"/>
                <w:color w:val="1A1A1A"/>
                <w:sz w:val="22"/>
                <w:szCs w:val="26"/>
              </w:rPr>
            </w:pPr>
          </w:p>
          <w:p w:rsidR="005F7CBA" w:rsidRPr="00615DB9" w:rsidRDefault="005F7CBA" w:rsidP="005F7CBA">
            <w:pPr>
              <w:pStyle w:val="ListParagraph"/>
              <w:numPr>
                <w:ilvl w:val="0"/>
                <w:numId w:val="3"/>
              </w:numPr>
              <w:rPr>
                <w:rStyle w:val="Hyperlink"/>
                <w:color w:val="auto"/>
                <w:sz w:val="22"/>
                <w:u w:val="none"/>
              </w:rPr>
            </w:pPr>
            <w:r w:rsidRPr="00655307">
              <w:rPr>
                <w:sz w:val="22"/>
              </w:rPr>
              <w:t>To post your video(s)</w:t>
            </w:r>
            <w:r w:rsidR="00615DB9">
              <w:rPr>
                <w:sz w:val="22"/>
              </w:rPr>
              <w:t>:</w:t>
            </w:r>
            <w:r w:rsidRPr="00655307">
              <w:rPr>
                <w:sz w:val="22"/>
              </w:rPr>
              <w:t xml:space="preserve"> </w:t>
            </w:r>
            <w:r w:rsidR="00615DB9">
              <w:rPr>
                <w:sz w:val="22"/>
              </w:rPr>
              <w:br/>
            </w:r>
            <w:r w:rsidRPr="00655307">
              <w:rPr>
                <w:sz w:val="22"/>
              </w:rPr>
              <w:t>MOWAA Twitter</w:t>
            </w:r>
            <w:r w:rsidR="00A12603" w:rsidRPr="00655307">
              <w:rPr>
                <w:sz w:val="22"/>
              </w:rPr>
              <w:t xml:space="preserve">: </w:t>
            </w:r>
            <w:hyperlink r:id="rId16" w:anchor="!/_mealsonwheels" w:history="1">
              <w:r w:rsidR="00A12603" w:rsidRPr="00655307">
                <w:rPr>
                  <w:rStyle w:val="Hyperlink"/>
                  <w:sz w:val="22"/>
                </w:rPr>
                <w:t>https://twitter.com/#!/_mealsonwheels</w:t>
              </w:r>
            </w:hyperlink>
            <w:r w:rsidRPr="00655307">
              <w:rPr>
                <w:sz w:val="22"/>
              </w:rPr>
              <w:t xml:space="preserve">, </w:t>
            </w:r>
            <w:r w:rsidR="00655307" w:rsidRPr="00655307">
              <w:rPr>
                <w:sz w:val="22"/>
              </w:rPr>
              <w:t xml:space="preserve">MOWAA member blog: </w:t>
            </w:r>
            <w:hyperlink r:id="rId17" w:history="1">
              <w:r w:rsidR="00655307" w:rsidRPr="00655307">
                <w:rPr>
                  <w:rStyle w:val="Hyperlink"/>
                  <w:sz w:val="22"/>
                </w:rPr>
                <w:t>http://mowaablog.org/</w:t>
              </w:r>
            </w:hyperlink>
            <w:r w:rsidR="00655307" w:rsidRPr="00655307">
              <w:rPr>
                <w:sz w:val="22"/>
              </w:rPr>
              <w:t xml:space="preserve">, </w:t>
            </w:r>
            <w:r w:rsidRPr="00655307">
              <w:rPr>
                <w:sz w:val="22"/>
              </w:rPr>
              <w:t xml:space="preserve">MOWAA </w:t>
            </w:r>
            <w:r w:rsidR="00A12603" w:rsidRPr="00655307">
              <w:rPr>
                <w:sz w:val="22"/>
              </w:rPr>
              <w:t xml:space="preserve">YouTube: </w:t>
            </w:r>
            <w:hyperlink r:id="rId18" w:history="1">
              <w:r w:rsidR="00A12603" w:rsidRPr="00655307">
                <w:rPr>
                  <w:rStyle w:val="Hyperlink"/>
                  <w:sz w:val="22"/>
                </w:rPr>
                <w:t>www.youtube.com/user/mowaausa</w:t>
              </w:r>
            </w:hyperlink>
            <w:r w:rsidRPr="00655307">
              <w:rPr>
                <w:sz w:val="22"/>
              </w:rPr>
              <w:t xml:space="preserve">, and MOWAA Facebook: </w:t>
            </w:r>
            <w:hyperlink r:id="rId19" w:history="1">
              <w:r w:rsidRPr="00655307">
                <w:rPr>
                  <w:rStyle w:val="Hyperlink"/>
                  <w:sz w:val="22"/>
                </w:rPr>
                <w:t>https://www.facebook.com/mowaa</w:t>
              </w:r>
            </w:hyperlink>
          </w:p>
          <w:p w:rsidR="00615DB9" w:rsidRPr="00615DB9" w:rsidRDefault="00615DB9" w:rsidP="00615DB9">
            <w:pPr>
              <w:rPr>
                <w:sz w:val="22"/>
              </w:rPr>
            </w:pPr>
          </w:p>
          <w:p w:rsidR="00615DB9" w:rsidRDefault="00A12603" w:rsidP="00A12603">
            <w:pPr>
              <w:pStyle w:val="ListParagraph"/>
              <w:numPr>
                <w:ilvl w:val="0"/>
                <w:numId w:val="3"/>
              </w:numPr>
              <w:rPr>
                <w:sz w:val="22"/>
              </w:rPr>
            </w:pPr>
            <w:r w:rsidRPr="00B802F0">
              <w:rPr>
                <w:sz w:val="22"/>
              </w:rPr>
              <w:t>Sign up for your ow</w:t>
            </w:r>
            <w:r w:rsidR="00615DB9">
              <w:rPr>
                <w:sz w:val="22"/>
              </w:rPr>
              <w:t>n:</w:t>
            </w:r>
          </w:p>
          <w:p w:rsidR="00A12603" w:rsidRPr="00B802F0" w:rsidRDefault="00A12603" w:rsidP="00615DB9">
            <w:pPr>
              <w:pStyle w:val="ListParagraph"/>
              <w:ind w:left="360"/>
              <w:rPr>
                <w:sz w:val="22"/>
              </w:rPr>
            </w:pPr>
            <w:proofErr w:type="spellStart"/>
            <w:r w:rsidRPr="00B802F0">
              <w:rPr>
                <w:sz w:val="22"/>
              </w:rPr>
              <w:t>Vimeo</w:t>
            </w:r>
            <w:proofErr w:type="spellEnd"/>
            <w:r w:rsidRPr="00B802F0">
              <w:rPr>
                <w:sz w:val="22"/>
              </w:rPr>
              <w:t xml:space="preserve"> account: </w:t>
            </w:r>
            <w:hyperlink r:id="rId20" w:history="1">
              <w:r w:rsidRPr="00B802F0">
                <w:rPr>
                  <w:rStyle w:val="Hyperlink"/>
                  <w:sz w:val="22"/>
                </w:rPr>
                <w:t>http://vimeo.com</w:t>
              </w:r>
            </w:hyperlink>
            <w:r w:rsidRPr="00B802F0">
              <w:rPr>
                <w:sz w:val="22"/>
              </w:rPr>
              <w:t xml:space="preserve"> </w:t>
            </w:r>
          </w:p>
          <w:p w:rsidR="00A12603" w:rsidRPr="00B802F0" w:rsidRDefault="00A12603" w:rsidP="00615DB9">
            <w:pPr>
              <w:pStyle w:val="ListParagraph"/>
              <w:ind w:left="360"/>
              <w:rPr>
                <w:sz w:val="22"/>
              </w:rPr>
            </w:pPr>
            <w:r w:rsidRPr="00B802F0">
              <w:rPr>
                <w:sz w:val="22"/>
              </w:rPr>
              <w:t xml:space="preserve">YouTube account: </w:t>
            </w:r>
            <w:hyperlink r:id="rId21" w:history="1">
              <w:r w:rsidRPr="00B802F0">
                <w:rPr>
                  <w:rStyle w:val="Hyperlink"/>
                  <w:sz w:val="22"/>
                </w:rPr>
                <w:t>http://www.youtube.com</w:t>
              </w:r>
            </w:hyperlink>
            <w:r w:rsidRPr="00B802F0">
              <w:rPr>
                <w:sz w:val="22"/>
              </w:rPr>
              <w:t xml:space="preserve"> </w:t>
            </w:r>
          </w:p>
          <w:p w:rsidR="00A12603" w:rsidRPr="00B802F0" w:rsidRDefault="00A12603" w:rsidP="00615DB9">
            <w:pPr>
              <w:pStyle w:val="ListParagraph"/>
              <w:ind w:left="360"/>
              <w:rPr>
                <w:sz w:val="22"/>
              </w:rPr>
            </w:pPr>
            <w:r w:rsidRPr="00B802F0">
              <w:rPr>
                <w:sz w:val="22"/>
              </w:rPr>
              <w:t xml:space="preserve">Facebook account: </w:t>
            </w:r>
            <w:hyperlink r:id="rId22" w:history="1">
              <w:r w:rsidR="00615DB9" w:rsidRPr="00BD5080">
                <w:rPr>
                  <w:rStyle w:val="Hyperlink"/>
                  <w:sz w:val="22"/>
                </w:rPr>
                <w:t>https://www.facebook.com</w:t>
              </w:r>
            </w:hyperlink>
            <w:r w:rsidRPr="00B802F0">
              <w:rPr>
                <w:sz w:val="22"/>
              </w:rPr>
              <w:t xml:space="preserve"> </w:t>
            </w:r>
          </w:p>
          <w:p w:rsidR="00B32AE0" w:rsidRDefault="00A12603" w:rsidP="00615DB9">
            <w:pPr>
              <w:pStyle w:val="ListParagraph"/>
              <w:ind w:left="360"/>
              <w:rPr>
                <w:sz w:val="24"/>
              </w:rPr>
            </w:pPr>
            <w:r w:rsidRPr="00B802F0">
              <w:rPr>
                <w:sz w:val="22"/>
              </w:rPr>
              <w:t xml:space="preserve">Twitter account: </w:t>
            </w:r>
            <w:hyperlink r:id="rId23" w:history="1">
              <w:r w:rsidRPr="00B802F0">
                <w:rPr>
                  <w:rStyle w:val="Hyperlink"/>
                  <w:sz w:val="22"/>
                </w:rPr>
                <w:t>https://twitter.com</w:t>
              </w:r>
            </w:hyperlink>
            <w:r>
              <w:rPr>
                <w:sz w:val="24"/>
              </w:rPr>
              <w:t xml:space="preserve"> </w:t>
            </w:r>
          </w:p>
          <w:p w:rsidR="00615DB9" w:rsidRDefault="00615DB9" w:rsidP="00615DB9">
            <w:pPr>
              <w:pStyle w:val="ListParagraph"/>
              <w:ind w:left="360"/>
              <w:rPr>
                <w:sz w:val="24"/>
              </w:rPr>
            </w:pPr>
          </w:p>
          <w:p w:rsidR="00655307" w:rsidRPr="00655307" w:rsidRDefault="00655307" w:rsidP="00172799">
            <w:pPr>
              <w:pStyle w:val="ListParagraph"/>
              <w:numPr>
                <w:ilvl w:val="0"/>
                <w:numId w:val="3"/>
              </w:numPr>
              <w:rPr>
                <w:sz w:val="24"/>
              </w:rPr>
            </w:pPr>
            <w:r>
              <w:rPr>
                <w:sz w:val="22"/>
              </w:rPr>
              <w:t xml:space="preserve">American Film Institute: </w:t>
            </w:r>
            <w:hyperlink r:id="rId24" w:history="1">
              <w:r w:rsidRPr="007554AD">
                <w:rPr>
                  <w:rStyle w:val="Hyperlink"/>
                  <w:sz w:val="22"/>
                </w:rPr>
                <w:t>www.afi.com</w:t>
              </w:r>
            </w:hyperlink>
          </w:p>
          <w:p w:rsidR="00A12603" w:rsidRPr="00A12603" w:rsidRDefault="00655307" w:rsidP="00172799">
            <w:pPr>
              <w:pStyle w:val="ListParagraph"/>
              <w:numPr>
                <w:ilvl w:val="0"/>
                <w:numId w:val="3"/>
              </w:numPr>
              <w:rPr>
                <w:sz w:val="24"/>
              </w:rPr>
            </w:pPr>
            <w:r>
              <w:rPr>
                <w:sz w:val="22"/>
              </w:rPr>
              <w:t xml:space="preserve">Women in Film and Video: </w:t>
            </w:r>
            <w:hyperlink r:id="rId25" w:history="1">
              <w:r w:rsidRPr="007554AD">
                <w:rPr>
                  <w:rStyle w:val="Hyperlink"/>
                  <w:sz w:val="22"/>
                </w:rPr>
                <w:t>www.wifv.org</w:t>
              </w:r>
            </w:hyperlink>
            <w:r>
              <w:rPr>
                <w:sz w:val="22"/>
              </w:rPr>
              <w:t xml:space="preserve"> </w:t>
            </w:r>
          </w:p>
        </w:tc>
      </w:tr>
    </w:tbl>
    <w:p w:rsidR="00172799" w:rsidRDefault="00172799" w:rsidP="00172799"/>
    <w:sectPr w:rsidR="00172799" w:rsidSect="00C817CE">
      <w:headerReference w:type="default" r:id="rId26"/>
      <w:footerReference w:type="default" r:id="rId27"/>
      <w:pgSz w:w="12240" w:h="15840"/>
      <w:pgMar w:top="1440" w:right="1800" w:bottom="1440" w:left="1800" w:header="720"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6E1" w:rsidRDefault="00FB16E1">
      <w:r>
        <w:separator/>
      </w:r>
    </w:p>
  </w:endnote>
  <w:endnote w:type="continuationSeparator" w:id="0">
    <w:p w:rsidR="00FB16E1" w:rsidRDefault="00FB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AE0" w:rsidRPr="00614A37" w:rsidRDefault="00573669">
    <w:pPr>
      <w:pStyle w:val="Footer"/>
      <w:rPr>
        <w:sz w:val="18"/>
      </w:rPr>
    </w:pPr>
    <w:r>
      <w:rPr>
        <w:sz w:val="18"/>
      </w:rPr>
      <w:t>Webinar Delivered</w:t>
    </w:r>
    <w:r w:rsidR="00B32AE0" w:rsidRPr="00614A37">
      <w:rPr>
        <w:sz w:val="18"/>
      </w:rPr>
      <w:t xml:space="preserve"> by Heather </w:t>
    </w:r>
    <w:proofErr w:type="spellStart"/>
    <w:r w:rsidR="00B32AE0" w:rsidRPr="00614A37">
      <w:rPr>
        <w:sz w:val="18"/>
      </w:rPr>
      <w:t>Gwaltney</w:t>
    </w:r>
    <w:proofErr w:type="spellEnd"/>
    <w:r w:rsidR="00B32AE0" w:rsidRPr="00614A37">
      <w:rPr>
        <w:sz w:val="18"/>
      </w:rPr>
      <w:t xml:space="preserve">: </w:t>
    </w:r>
    <w:hyperlink r:id="rId1" w:history="1">
      <w:r w:rsidR="00B32AE0" w:rsidRPr="00614A37">
        <w:rPr>
          <w:rStyle w:val="Hyperlink"/>
          <w:sz w:val="18"/>
        </w:rPr>
        <w:t>http://BullsEyeCommunications.TV</w:t>
      </w:r>
    </w:hyperlink>
    <w:r w:rsidR="00B32AE0" w:rsidRPr="00614A37">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6E1" w:rsidRDefault="00FB16E1">
      <w:r>
        <w:separator/>
      </w:r>
    </w:p>
  </w:footnote>
  <w:footnote w:type="continuationSeparator" w:id="0">
    <w:p w:rsidR="00FB16E1" w:rsidRDefault="00FB1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AE0" w:rsidRDefault="00FB16E1">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130.05pt;margin-top:-8.8pt;width:315pt;height:54pt;z-index:251658240;mso-position-horizontal:absolute;mso-position-vertical:absolute" filled="f" stroked="f">
          <v:fill o:detectmouseclick="t"/>
          <v:textbox inset=",7.2pt,,7.2pt">
            <w:txbxContent>
              <w:p w:rsidR="00B32AE0" w:rsidRPr="00614A37" w:rsidRDefault="00B32AE0">
                <w:pPr>
                  <w:rPr>
                    <w:sz w:val="60"/>
                  </w:rPr>
                </w:pPr>
                <w:r>
                  <w:rPr>
                    <w:sz w:val="60"/>
                  </w:rPr>
                  <w:t>Web Video</w:t>
                </w:r>
              </w:p>
            </w:txbxContent>
          </v:textbox>
        </v:shape>
      </w:pict>
    </w:r>
    <w:r>
      <w:rPr>
        <w:noProof/>
      </w:rPr>
      <w:pict>
        <v:shape id="_x0000_s2050" type="#_x0000_t202" style="position:absolute;margin-left:-40.95pt;margin-top:-17.8pt;width:180pt;height:54pt;z-index:251659264;mso-position-horizontal:absolute;mso-position-vertical:absolute" filled="f" stroked="f">
          <v:fill o:detectmouseclick="t"/>
          <v:textbox inset=",7.2pt,,7.2pt">
            <w:txbxContent>
              <w:p w:rsidR="00B32AE0" w:rsidRDefault="00B32AE0">
                <w:r>
                  <w:rPr>
                    <w:noProof/>
                  </w:rPr>
                  <w:drawing>
                    <wp:inline distT="0" distB="0" distL="0" distR="0">
                      <wp:extent cx="1720238" cy="595207"/>
                      <wp:effectExtent l="25400" t="0" r="6962" b="0"/>
                      <wp:docPr id="2" name="Picture 1" descr="academy-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Logo (3).png"/>
                              <pic:cNvPicPr/>
                            </pic:nvPicPr>
                            <pic:blipFill>
                              <a:blip r:embed="rId1"/>
                              <a:stretch>
                                <a:fillRect/>
                              </a:stretch>
                            </pic:blipFill>
                            <pic:spPr>
                              <a:xfrm>
                                <a:off x="0" y="0"/>
                                <a:ext cx="1731898" cy="599242"/>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78446C7"/>
    <w:multiLevelType w:val="hybridMultilevel"/>
    <w:tmpl w:val="25069A58"/>
    <w:lvl w:ilvl="0" w:tplc="0409000F">
      <w:start w:val="1"/>
      <w:numFmt w:val="decimal"/>
      <w:lvlText w:val="%1."/>
      <w:lvlJc w:val="left"/>
      <w:pPr>
        <w:ind w:left="360" w:hanging="360"/>
      </w:pPr>
      <w:rPr>
        <w:rFonts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D596F"/>
    <w:multiLevelType w:val="hybridMultilevel"/>
    <w:tmpl w:val="A3B27BDE"/>
    <w:lvl w:ilvl="0" w:tplc="ACCED57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2B6"/>
    <w:multiLevelType w:val="hybridMultilevel"/>
    <w:tmpl w:val="3C3E974E"/>
    <w:lvl w:ilvl="0" w:tplc="0409000F">
      <w:start w:val="1"/>
      <w:numFmt w:val="decimal"/>
      <w:lvlText w:val="%1."/>
      <w:lvlJc w:val="left"/>
      <w:pPr>
        <w:ind w:left="360" w:hanging="360"/>
      </w:pPr>
      <w:rPr>
        <w:rFonts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81065"/>
    <w:rsid w:val="00081065"/>
    <w:rsid w:val="00084D7D"/>
    <w:rsid w:val="001136F4"/>
    <w:rsid w:val="00172799"/>
    <w:rsid w:val="001F4F5A"/>
    <w:rsid w:val="00233535"/>
    <w:rsid w:val="002474C4"/>
    <w:rsid w:val="00263F43"/>
    <w:rsid w:val="002F1FDE"/>
    <w:rsid w:val="0034380B"/>
    <w:rsid w:val="0039766F"/>
    <w:rsid w:val="003C434F"/>
    <w:rsid w:val="004171D2"/>
    <w:rsid w:val="004427E0"/>
    <w:rsid w:val="00527E77"/>
    <w:rsid w:val="00573669"/>
    <w:rsid w:val="005F7CBA"/>
    <w:rsid w:val="006139C3"/>
    <w:rsid w:val="00614A37"/>
    <w:rsid w:val="00615DB9"/>
    <w:rsid w:val="00655307"/>
    <w:rsid w:val="0076109A"/>
    <w:rsid w:val="00772AB1"/>
    <w:rsid w:val="008169E1"/>
    <w:rsid w:val="00834B78"/>
    <w:rsid w:val="008612CF"/>
    <w:rsid w:val="00927F9C"/>
    <w:rsid w:val="009960C4"/>
    <w:rsid w:val="00A12603"/>
    <w:rsid w:val="00A85749"/>
    <w:rsid w:val="00AB4CB9"/>
    <w:rsid w:val="00B25076"/>
    <w:rsid w:val="00B32AE0"/>
    <w:rsid w:val="00B802F0"/>
    <w:rsid w:val="00B82A1D"/>
    <w:rsid w:val="00C12707"/>
    <w:rsid w:val="00C817CE"/>
    <w:rsid w:val="00D92E2E"/>
    <w:rsid w:val="00DC5CAF"/>
    <w:rsid w:val="00E44C08"/>
    <w:rsid w:val="00FA4916"/>
    <w:rsid w:val="00FB16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9E"/>
    <w:rPr>
      <w:rFonts w:ascii="Helvetica" w:hAnsi="Helvetic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FF6"/>
    <w:rPr>
      <w:rFonts w:ascii="Lucida Grande" w:hAnsi="Lucida Grande"/>
      <w:sz w:val="18"/>
      <w:szCs w:val="18"/>
    </w:rPr>
  </w:style>
  <w:style w:type="character" w:customStyle="1" w:styleId="BalloonTextChar">
    <w:name w:val="Balloon Text Char"/>
    <w:basedOn w:val="DefaultParagraphFont"/>
    <w:link w:val="BalloonText"/>
    <w:uiPriority w:val="99"/>
    <w:semiHidden/>
    <w:rsid w:val="008C5FF6"/>
    <w:rPr>
      <w:rFonts w:ascii="Lucida Grande" w:hAnsi="Lucida Grande"/>
      <w:sz w:val="18"/>
      <w:szCs w:val="18"/>
    </w:rPr>
  </w:style>
  <w:style w:type="character" w:styleId="Hyperlink">
    <w:name w:val="Hyperlink"/>
    <w:basedOn w:val="DefaultParagraphFont"/>
    <w:uiPriority w:val="99"/>
    <w:unhideWhenUsed/>
    <w:rsid w:val="00D92E2E"/>
    <w:rPr>
      <w:color w:val="0000FF" w:themeColor="hyperlink"/>
      <w:u w:val="single"/>
    </w:rPr>
  </w:style>
  <w:style w:type="paragraph" w:styleId="ListParagraph">
    <w:name w:val="List Paragraph"/>
    <w:basedOn w:val="Normal"/>
    <w:uiPriority w:val="34"/>
    <w:qFormat/>
    <w:rsid w:val="004427E0"/>
    <w:pPr>
      <w:ind w:left="720"/>
      <w:contextualSpacing/>
    </w:pPr>
  </w:style>
  <w:style w:type="paragraph" w:styleId="Header">
    <w:name w:val="header"/>
    <w:basedOn w:val="Normal"/>
    <w:link w:val="HeaderChar"/>
    <w:uiPriority w:val="99"/>
    <w:unhideWhenUsed/>
    <w:rsid w:val="00614A37"/>
    <w:pPr>
      <w:tabs>
        <w:tab w:val="center" w:pos="4320"/>
        <w:tab w:val="right" w:pos="8640"/>
      </w:tabs>
    </w:pPr>
  </w:style>
  <w:style w:type="character" w:customStyle="1" w:styleId="HeaderChar">
    <w:name w:val="Header Char"/>
    <w:basedOn w:val="DefaultParagraphFont"/>
    <w:link w:val="Header"/>
    <w:uiPriority w:val="99"/>
    <w:rsid w:val="00614A37"/>
    <w:rPr>
      <w:rFonts w:ascii="Helvetica" w:hAnsi="Helvetica"/>
      <w:szCs w:val="24"/>
    </w:rPr>
  </w:style>
  <w:style w:type="paragraph" w:styleId="Footer">
    <w:name w:val="footer"/>
    <w:basedOn w:val="Normal"/>
    <w:link w:val="FooterChar"/>
    <w:uiPriority w:val="99"/>
    <w:unhideWhenUsed/>
    <w:rsid w:val="00614A37"/>
    <w:pPr>
      <w:tabs>
        <w:tab w:val="center" w:pos="4320"/>
        <w:tab w:val="right" w:pos="8640"/>
      </w:tabs>
    </w:pPr>
  </w:style>
  <w:style w:type="character" w:customStyle="1" w:styleId="FooterChar">
    <w:name w:val="Footer Char"/>
    <w:basedOn w:val="DefaultParagraphFont"/>
    <w:link w:val="Footer"/>
    <w:uiPriority w:val="99"/>
    <w:rsid w:val="00614A37"/>
    <w:rPr>
      <w:rFonts w:ascii="Helvetica" w:hAnsi="Helvetica"/>
      <w:szCs w:val="24"/>
    </w:rPr>
  </w:style>
  <w:style w:type="table" w:styleId="TableGrid">
    <w:name w:val="Table Grid"/>
    <w:basedOn w:val="TableNormal"/>
    <w:uiPriority w:val="59"/>
    <w:rsid w:val="00A126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736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waa.org/studio" TargetMode="External"/><Relationship Id="rId13" Type="http://schemas.openxmlformats.org/officeDocument/2006/relationships/hyperlink" Target="mailto:membership@mowaa.org" TargetMode="External"/><Relationship Id="rId18" Type="http://schemas.openxmlformats.org/officeDocument/2006/relationships/hyperlink" Target="http://www.youtube.com/user/mowaausa"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youtube.com" TargetMode="External"/><Relationship Id="rId7" Type="http://schemas.openxmlformats.org/officeDocument/2006/relationships/endnotes" Target="endnotes.xml"/><Relationship Id="rId12" Type="http://schemas.openxmlformats.org/officeDocument/2006/relationships/hyperlink" Target="mailto:Studio@mowaa.org" TargetMode="External"/><Relationship Id="rId17" Type="http://schemas.openxmlformats.org/officeDocument/2006/relationships/hyperlink" Target="http://mowaablog.org/" TargetMode="External"/><Relationship Id="rId25" Type="http://schemas.openxmlformats.org/officeDocument/2006/relationships/hyperlink" Target="http://www.wifv.org" TargetMode="External"/><Relationship Id="rId2" Type="http://schemas.openxmlformats.org/officeDocument/2006/relationships/styles" Target="styles.xml"/><Relationship Id="rId16" Type="http://schemas.openxmlformats.org/officeDocument/2006/relationships/hyperlink" Target="https://twitter.com/" TargetMode="External"/><Relationship Id="rId20" Type="http://schemas.openxmlformats.org/officeDocument/2006/relationships/hyperlink" Target="http://vimeo.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waastudio.org/" TargetMode="External"/><Relationship Id="rId24" Type="http://schemas.openxmlformats.org/officeDocument/2006/relationships/hyperlink" Target="http://www.afi.com" TargetMode="External"/><Relationship Id="rId5" Type="http://schemas.openxmlformats.org/officeDocument/2006/relationships/webSettings" Target="webSettings.xml"/><Relationship Id="rId15" Type="http://schemas.openxmlformats.org/officeDocument/2006/relationships/hyperlink" Target="http://www.linkedin.com/groups?gid=4304589" TargetMode="External"/><Relationship Id="rId23" Type="http://schemas.openxmlformats.org/officeDocument/2006/relationships/hyperlink" Target="https://twitter.com" TargetMode="External"/><Relationship Id="rId28" Type="http://schemas.openxmlformats.org/officeDocument/2006/relationships/fontTable" Target="fontTable.xml"/><Relationship Id="rId10" Type="http://schemas.openxmlformats.org/officeDocument/2006/relationships/hyperlink" Target="http://studiostore.thenextmeal.org/" TargetMode="External"/><Relationship Id="rId19" Type="http://schemas.openxmlformats.org/officeDocument/2006/relationships/hyperlink" Target="https://www.facebook.com/mowaa" TargetMode="External"/><Relationship Id="rId4" Type="http://schemas.openxmlformats.org/officeDocument/2006/relationships/settings" Target="settings.xml"/><Relationship Id="rId9" Type="http://schemas.openxmlformats.org/officeDocument/2006/relationships/hyperlink" Target="https://www.mowaa.org/mfm-toollkit" TargetMode="External"/><Relationship Id="rId14" Type="http://schemas.openxmlformats.org/officeDocument/2006/relationships/hyperlink" Target="tel:703-548-5558" TargetMode="External"/><Relationship Id="rId22" Type="http://schemas.openxmlformats.org/officeDocument/2006/relationships/hyperlink" Target="https://www.facebook.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ullsEyeCommunications.T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Gwaltney</dc:creator>
  <cp:keywords/>
  <cp:lastModifiedBy>Suzanne Grubb</cp:lastModifiedBy>
  <cp:revision>7</cp:revision>
  <cp:lastPrinted>2012-08-16T23:44:00Z</cp:lastPrinted>
  <dcterms:created xsi:type="dcterms:W3CDTF">2012-08-16T23:45:00Z</dcterms:created>
  <dcterms:modified xsi:type="dcterms:W3CDTF">2013-02-19T14:42:00Z</dcterms:modified>
</cp:coreProperties>
</file>